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642" w:rsidRPr="006545C9" w14:paraId="0A1138B7" w14:textId="77777777" w:rsidTr="006545C9">
        <w:trPr>
          <w:trHeight w:val="467"/>
        </w:trPr>
        <w:tc>
          <w:tcPr>
            <w:tcW w:w="9350" w:type="dxa"/>
          </w:tcPr>
          <w:p w14:paraId="5FBDA935" w14:textId="515E9925" w:rsidR="00F61642" w:rsidRPr="006545C9" w:rsidRDefault="00F61642" w:rsidP="00F61642">
            <w:pPr>
              <w:rPr>
                <w:sz w:val="24"/>
                <w:szCs w:val="24"/>
              </w:rPr>
            </w:pPr>
            <w:r w:rsidRPr="006545C9">
              <w:rPr>
                <w:sz w:val="24"/>
                <w:szCs w:val="24"/>
              </w:rPr>
              <w:t>Name or ID #:</w:t>
            </w:r>
          </w:p>
        </w:tc>
      </w:tr>
    </w:tbl>
    <w:p w14:paraId="71AF9CF1" w14:textId="77777777" w:rsidR="00F61642" w:rsidRPr="006545C9" w:rsidRDefault="00F61642">
      <w:pPr>
        <w:rPr>
          <w:sz w:val="24"/>
          <w:szCs w:val="24"/>
        </w:rPr>
      </w:pPr>
    </w:p>
    <w:p w14:paraId="16A14336" w14:textId="5681B4D6" w:rsidR="004433CB" w:rsidRDefault="003B4622">
      <w:pPr>
        <w:rPr>
          <w:sz w:val="24"/>
          <w:szCs w:val="24"/>
        </w:rPr>
      </w:pPr>
      <w:r w:rsidRPr="006545C9">
        <w:rPr>
          <w:sz w:val="24"/>
          <w:szCs w:val="24"/>
        </w:rPr>
        <w:t>The purpose of this survey is to find out about your</w:t>
      </w:r>
      <w:r w:rsidR="00BB3ED8">
        <w:rPr>
          <w:sz w:val="24"/>
          <w:szCs w:val="24"/>
        </w:rPr>
        <w:t xml:space="preserve"> interests and expectations of</w:t>
      </w:r>
      <w:r w:rsidRPr="006545C9">
        <w:rPr>
          <w:sz w:val="24"/>
          <w:szCs w:val="24"/>
        </w:rPr>
        <w:t xml:space="preserve"> participat</w:t>
      </w:r>
      <w:r w:rsidR="006147DC">
        <w:rPr>
          <w:sz w:val="24"/>
          <w:szCs w:val="24"/>
        </w:rPr>
        <w:t xml:space="preserve">ing in </w:t>
      </w:r>
      <w:r w:rsidRPr="006545C9">
        <w:rPr>
          <w:sz w:val="24"/>
          <w:szCs w:val="24"/>
        </w:rPr>
        <w:t>this coalition.  This informat</w:t>
      </w:r>
      <w:r w:rsidR="00004EE1" w:rsidRPr="006545C9">
        <w:rPr>
          <w:sz w:val="24"/>
          <w:szCs w:val="24"/>
        </w:rPr>
        <w:t>ion will be used to improve the</w:t>
      </w:r>
      <w:r w:rsidRPr="006545C9">
        <w:rPr>
          <w:sz w:val="24"/>
          <w:szCs w:val="24"/>
        </w:rPr>
        <w:t xml:space="preserve"> coalition and to</w:t>
      </w:r>
      <w:r w:rsidR="008F7755">
        <w:rPr>
          <w:sz w:val="24"/>
          <w:szCs w:val="24"/>
        </w:rPr>
        <w:t xml:space="preserve"> help ensure that </w:t>
      </w:r>
      <w:r w:rsidR="00C91DD5">
        <w:rPr>
          <w:sz w:val="24"/>
          <w:szCs w:val="24"/>
        </w:rPr>
        <w:t xml:space="preserve">we understand your </w:t>
      </w:r>
      <w:r w:rsidR="008F7755">
        <w:rPr>
          <w:sz w:val="24"/>
          <w:szCs w:val="24"/>
        </w:rPr>
        <w:t>goals of participating in the coalition</w:t>
      </w:r>
      <w:r w:rsidRPr="006545C9">
        <w:rPr>
          <w:sz w:val="24"/>
          <w:szCs w:val="24"/>
        </w:rPr>
        <w:t xml:space="preserve">. </w:t>
      </w:r>
      <w:r w:rsidR="006545C9">
        <w:rPr>
          <w:sz w:val="24"/>
          <w:szCs w:val="24"/>
        </w:rPr>
        <w:t xml:space="preserve">Thank you for your time. </w:t>
      </w:r>
    </w:p>
    <w:p w14:paraId="7245D7D7" w14:textId="7C7652B4" w:rsidR="00723882" w:rsidRDefault="00723882">
      <w:pPr>
        <w:rPr>
          <w:sz w:val="24"/>
          <w:szCs w:val="24"/>
        </w:rPr>
      </w:pPr>
    </w:p>
    <w:p w14:paraId="0E883C4D" w14:textId="1037C640" w:rsidR="00723882" w:rsidRPr="00723882" w:rsidRDefault="00723882" w:rsidP="007238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723882">
        <w:rPr>
          <w:rFonts w:cs="LiberationSans"/>
          <w:sz w:val="24"/>
          <w:szCs w:val="24"/>
        </w:rPr>
        <w:t xml:space="preserve">What made you decide to join this coalition?  </w:t>
      </w:r>
    </w:p>
    <w:p w14:paraId="1B7E01F5" w14:textId="77777777" w:rsidR="00723882" w:rsidRPr="006545C9" w:rsidRDefault="00723882" w:rsidP="00723882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882" w:rsidRPr="006545C9" w14:paraId="310F821A" w14:textId="77777777" w:rsidTr="002C5A56">
        <w:trPr>
          <w:trHeight w:val="1025"/>
        </w:trPr>
        <w:tc>
          <w:tcPr>
            <w:tcW w:w="9350" w:type="dxa"/>
          </w:tcPr>
          <w:p w14:paraId="4C1DDF62" w14:textId="77777777" w:rsidR="00723882" w:rsidRPr="006545C9" w:rsidRDefault="00723882" w:rsidP="002C5A56">
            <w:pPr>
              <w:autoSpaceDE w:val="0"/>
              <w:autoSpaceDN w:val="0"/>
              <w:adjustRightInd w:val="0"/>
              <w:rPr>
                <w:rFonts w:cs="LiberationSans"/>
                <w:sz w:val="24"/>
                <w:szCs w:val="24"/>
              </w:rPr>
            </w:pPr>
          </w:p>
        </w:tc>
      </w:tr>
    </w:tbl>
    <w:p w14:paraId="5644B494" w14:textId="019AF4B1" w:rsidR="006545C9" w:rsidRPr="006545C9" w:rsidRDefault="006545C9">
      <w:pPr>
        <w:rPr>
          <w:sz w:val="24"/>
          <w:szCs w:val="24"/>
        </w:rPr>
      </w:pPr>
    </w:p>
    <w:p w14:paraId="07B41A43" w14:textId="72036568" w:rsidR="006545C9" w:rsidRPr="009E5D10" w:rsidRDefault="006545C9" w:rsidP="009E5D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9E5D10">
        <w:rPr>
          <w:rFonts w:cs="LiberationSans"/>
          <w:sz w:val="24"/>
          <w:szCs w:val="24"/>
        </w:rPr>
        <w:t xml:space="preserve">My favorite way to learn new things is (please select one): </w:t>
      </w:r>
    </w:p>
    <w:p w14:paraId="236024E1" w14:textId="268346E2" w:rsidR="006545C9" w:rsidRPr="006545C9" w:rsidRDefault="006545C9" w:rsidP="0065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Online</w:t>
      </w:r>
    </w:p>
    <w:p w14:paraId="759546FE" w14:textId="77777777" w:rsidR="00055E8D" w:rsidRDefault="00055E8D" w:rsidP="0065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>Working in a group</w:t>
      </w:r>
    </w:p>
    <w:p w14:paraId="78AB37D2" w14:textId="77777777" w:rsidR="00055E8D" w:rsidRDefault="00055E8D" w:rsidP="0065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>One on one</w:t>
      </w:r>
    </w:p>
    <w:p w14:paraId="3A73897B" w14:textId="688C1FD5" w:rsidR="006545C9" w:rsidRPr="006545C9" w:rsidRDefault="00055E8D" w:rsidP="0065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>Lecture/classroom setting</w:t>
      </w:r>
    </w:p>
    <w:p w14:paraId="3C71ACE1" w14:textId="77777777" w:rsidR="00ED32E2" w:rsidRPr="006545C9" w:rsidRDefault="006545C9" w:rsidP="00654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D32E2" w14:paraId="0892B228" w14:textId="77777777" w:rsidTr="00ED32E2">
        <w:trPr>
          <w:trHeight w:val="701"/>
        </w:trPr>
        <w:tc>
          <w:tcPr>
            <w:tcW w:w="9350" w:type="dxa"/>
          </w:tcPr>
          <w:p w14:paraId="16885E34" w14:textId="77777777" w:rsidR="00ED32E2" w:rsidRDefault="00ED32E2" w:rsidP="00ED32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LiberationSans"/>
                <w:sz w:val="24"/>
                <w:szCs w:val="24"/>
              </w:rPr>
            </w:pPr>
          </w:p>
        </w:tc>
      </w:tr>
    </w:tbl>
    <w:p w14:paraId="7D6E00EE" w14:textId="73526ECD" w:rsidR="006545C9" w:rsidRPr="006545C9" w:rsidRDefault="006545C9" w:rsidP="00ED32E2">
      <w:pPr>
        <w:pStyle w:val="ListParagraph"/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3525F363" w14:textId="60ADC932" w:rsidR="00F61642" w:rsidRPr="006545C9" w:rsidRDefault="00F61642">
      <w:pPr>
        <w:rPr>
          <w:sz w:val="24"/>
          <w:szCs w:val="24"/>
        </w:rPr>
      </w:pPr>
      <w:bookmarkStart w:id="0" w:name="_GoBack"/>
      <w:bookmarkEnd w:id="0"/>
    </w:p>
    <w:p w14:paraId="5962CDAF" w14:textId="3F78E6FA" w:rsidR="00EA7C3C" w:rsidRPr="006545C9" w:rsidRDefault="00EA7C3C" w:rsidP="009E5D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Topics that I’d really like to learn more about are (select all that apply):</w:t>
      </w:r>
    </w:p>
    <w:p w14:paraId="3E79A225" w14:textId="04DB8654" w:rsidR="00EA7C3C" w:rsidRPr="006545C9" w:rsidRDefault="009E5D10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Tobacco industry advertising </w:t>
      </w:r>
    </w:p>
    <w:p w14:paraId="5B4E41AD" w14:textId="5F5D93E2" w:rsidR="00EA7C3C" w:rsidRPr="006545C9" w:rsidRDefault="009E5D10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The effects of tobacco on the environment </w:t>
      </w:r>
    </w:p>
    <w:p w14:paraId="643A7AB0" w14:textId="17B16830" w:rsidR="00EA7C3C" w:rsidRPr="006545C9" w:rsidRDefault="009E5D10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>The</w:t>
      </w:r>
      <w:r w:rsidR="00EA7C3C" w:rsidRPr="006545C9">
        <w:rPr>
          <w:rFonts w:cs="LiberationSans"/>
          <w:sz w:val="24"/>
          <w:szCs w:val="24"/>
        </w:rPr>
        <w:t xml:space="preserve"> </w:t>
      </w:r>
      <w:r w:rsidR="00723882">
        <w:rPr>
          <w:rFonts w:cs="LiberationSans"/>
          <w:sz w:val="24"/>
          <w:szCs w:val="24"/>
        </w:rPr>
        <w:t xml:space="preserve">effects of tobacco on health </w:t>
      </w:r>
    </w:p>
    <w:p w14:paraId="3206BE7F" w14:textId="77777777" w:rsidR="00EA7C3C" w:rsidRPr="006545C9" w:rsidRDefault="00EA7C3C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Social justice issues and tobacco</w:t>
      </w:r>
    </w:p>
    <w:p w14:paraId="47C6DC49" w14:textId="450BE121" w:rsidR="00EA7C3C" w:rsidRPr="006545C9" w:rsidRDefault="00EA7C3C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Latest research on emerging products</w:t>
      </w:r>
      <w:r w:rsidR="00004EE1" w:rsidRPr="006545C9">
        <w:rPr>
          <w:rFonts w:cs="LiberationSans"/>
          <w:sz w:val="24"/>
          <w:szCs w:val="24"/>
        </w:rPr>
        <w:t xml:space="preserve">  </w:t>
      </w:r>
    </w:p>
    <w:p w14:paraId="32FDC7AB" w14:textId="77777777" w:rsidR="00EA7C3C" w:rsidRPr="006545C9" w:rsidRDefault="00EA7C3C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Smoke-free parks</w:t>
      </w:r>
    </w:p>
    <w:p w14:paraId="4CE1BB38" w14:textId="40A81217" w:rsidR="00EA7C3C" w:rsidRPr="006545C9" w:rsidRDefault="00EA7C3C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Smoke-free housing</w:t>
      </w:r>
    </w:p>
    <w:p w14:paraId="0AD833DB" w14:textId="43F59D80" w:rsidR="00EA7C3C" w:rsidRPr="006545C9" w:rsidRDefault="009E5D10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Flavored tobacco products </w:t>
      </w:r>
    </w:p>
    <w:p w14:paraId="234A0A3D" w14:textId="77777777" w:rsidR="00EA7C3C" w:rsidRPr="006545C9" w:rsidRDefault="00EA7C3C" w:rsidP="00EA7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Youth activism for tobacco control</w:t>
      </w:r>
    </w:p>
    <w:p w14:paraId="2A2E9A1E" w14:textId="15364CBF" w:rsidR="00676C8E" w:rsidRPr="006545C9" w:rsidRDefault="00EA7C3C" w:rsidP="0067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Other (please specify)</w:t>
      </w:r>
      <w:r w:rsidR="00F61642" w:rsidRPr="006545C9">
        <w:rPr>
          <w:rFonts w:cs="LiberationSans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61642" w:rsidRPr="006545C9" w14:paraId="443DCAA0" w14:textId="77777777" w:rsidTr="006545C9">
        <w:trPr>
          <w:trHeight w:val="746"/>
        </w:trPr>
        <w:tc>
          <w:tcPr>
            <w:tcW w:w="9350" w:type="dxa"/>
          </w:tcPr>
          <w:p w14:paraId="10AC7CD6" w14:textId="77777777" w:rsidR="00F61642" w:rsidRPr="006545C9" w:rsidRDefault="00F61642" w:rsidP="00F6164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LiberationSans"/>
                <w:sz w:val="24"/>
                <w:szCs w:val="24"/>
              </w:rPr>
            </w:pPr>
          </w:p>
        </w:tc>
      </w:tr>
    </w:tbl>
    <w:p w14:paraId="2969A758" w14:textId="760CA84C" w:rsidR="006545C9" w:rsidRDefault="006545C9" w:rsidP="00676C8E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6A5ACB3D" w14:textId="409C213B" w:rsidR="006545C9" w:rsidRPr="00635F91" w:rsidRDefault="00635F91" w:rsidP="00635F91">
      <w:pPr>
        <w:spacing w:before="100" w:beforeAutospacing="1" w:after="100" w:afterAutospacing="1"/>
        <w:outlineLvl w:val="2"/>
        <w:rPr>
          <w:rFonts w:cs="Times New Roman"/>
          <w:bCs/>
          <w:color w:val="000000" w:themeColor="text1"/>
        </w:rPr>
      </w:pPr>
      <w:r w:rsidRPr="007B64E6">
        <w:rPr>
          <w:rFonts w:cs="Times New Roman"/>
          <w:bCs/>
          <w:color w:val="000000" w:themeColor="text1"/>
        </w:rPr>
        <w:t>3) Please describe your current k</w:t>
      </w:r>
      <w:r>
        <w:rPr>
          <w:rFonts w:cs="Times New Roman"/>
          <w:bCs/>
          <w:color w:val="000000" w:themeColor="text1"/>
        </w:rPr>
        <w:t>nowledge in the following areas:</w:t>
      </w:r>
    </w:p>
    <w:tbl>
      <w:tblPr>
        <w:tblStyle w:val="TableGrid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64"/>
        <w:gridCol w:w="1980"/>
        <w:gridCol w:w="2070"/>
        <w:gridCol w:w="2336"/>
      </w:tblGrid>
      <w:tr w:rsidR="007B64E6" w:rsidRPr="007B64E6" w14:paraId="50B2AFAD" w14:textId="77777777" w:rsidTr="0008629E">
        <w:trPr>
          <w:trHeight w:val="225"/>
        </w:trPr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248B5CB1" w14:textId="71E612D3" w:rsidR="007B64E6" w:rsidRPr="007B64E6" w:rsidRDefault="007B64E6" w:rsidP="007B64E6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116FA57B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Not at all knowledgeable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14:paraId="032C157C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Somewhat knowledgeable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D40F98F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Very knowledgeable</w:t>
            </w:r>
          </w:p>
        </w:tc>
      </w:tr>
      <w:tr w:rsidR="009E5D10" w:rsidRPr="007B64E6" w14:paraId="5406078F" w14:textId="77777777" w:rsidTr="00DD4C15">
        <w:trPr>
          <w:trHeight w:val="338"/>
        </w:trPr>
        <w:tc>
          <w:tcPr>
            <w:tcW w:w="1585" w:type="pct"/>
          </w:tcPr>
          <w:p w14:paraId="720A70B0" w14:textId="71E2B1EB" w:rsidR="009E5D10" w:rsidRPr="007B64E6" w:rsidRDefault="009E5D10" w:rsidP="009E5D10">
            <w:r w:rsidRPr="000E212C">
              <w:rPr>
                <w:rFonts w:cs="LiberationSans"/>
              </w:rPr>
              <w:t xml:space="preserve">Tobacco industry advertising </w:t>
            </w:r>
          </w:p>
        </w:tc>
        <w:tc>
          <w:tcPr>
            <w:tcW w:w="1059" w:type="pct"/>
            <w:vAlign w:val="center"/>
          </w:tcPr>
          <w:p w14:paraId="1591FEE9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CECE493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47098A28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1CA2827D" w14:textId="77777777" w:rsidTr="00DD4C15">
        <w:trPr>
          <w:trHeight w:val="338"/>
        </w:trPr>
        <w:tc>
          <w:tcPr>
            <w:tcW w:w="1585" w:type="pct"/>
          </w:tcPr>
          <w:p w14:paraId="065CC96D" w14:textId="587B4CD5" w:rsidR="009E5D10" w:rsidRPr="007B64E6" w:rsidRDefault="009E5D10" w:rsidP="009E5D10">
            <w:r w:rsidRPr="000E212C">
              <w:rPr>
                <w:rFonts w:cs="LiberationSans"/>
              </w:rPr>
              <w:t>The</w:t>
            </w:r>
            <w:r>
              <w:rPr>
                <w:rFonts w:cs="LiberationSans"/>
              </w:rPr>
              <w:t xml:space="preserve"> effects of tobacco on the environment </w:t>
            </w:r>
          </w:p>
        </w:tc>
        <w:tc>
          <w:tcPr>
            <w:tcW w:w="1059" w:type="pct"/>
            <w:vAlign w:val="center"/>
          </w:tcPr>
          <w:p w14:paraId="30A81139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AA97B25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12E60034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047459E3" w14:textId="77777777" w:rsidTr="00DD4C15">
        <w:trPr>
          <w:trHeight w:val="338"/>
        </w:trPr>
        <w:tc>
          <w:tcPr>
            <w:tcW w:w="1585" w:type="pct"/>
          </w:tcPr>
          <w:p w14:paraId="2174C6B6" w14:textId="21010F76" w:rsidR="009E5D10" w:rsidRPr="007B64E6" w:rsidRDefault="009E5D10" w:rsidP="009E5D10">
            <w:r w:rsidRPr="000E212C">
              <w:rPr>
                <w:rFonts w:cs="LiberationSans"/>
              </w:rPr>
              <w:t xml:space="preserve">Understanding the effects of tobacco on health </w:t>
            </w:r>
          </w:p>
        </w:tc>
        <w:tc>
          <w:tcPr>
            <w:tcW w:w="1059" w:type="pct"/>
            <w:vAlign w:val="center"/>
          </w:tcPr>
          <w:p w14:paraId="17F7EAAB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CF25E97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192390BD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6D5AE29E" w14:textId="77777777" w:rsidTr="00DD4C15">
        <w:trPr>
          <w:trHeight w:val="338"/>
        </w:trPr>
        <w:tc>
          <w:tcPr>
            <w:tcW w:w="1585" w:type="pct"/>
          </w:tcPr>
          <w:p w14:paraId="7EA907EB" w14:textId="5C9CCB5C" w:rsidR="009E5D10" w:rsidRPr="007B64E6" w:rsidRDefault="009E5D10" w:rsidP="009E5D10">
            <w:r w:rsidRPr="000E212C">
              <w:rPr>
                <w:rFonts w:cs="LiberationSans"/>
              </w:rPr>
              <w:t>Social justice issues and tobacco</w:t>
            </w:r>
          </w:p>
        </w:tc>
        <w:tc>
          <w:tcPr>
            <w:tcW w:w="1059" w:type="pct"/>
            <w:vAlign w:val="center"/>
          </w:tcPr>
          <w:p w14:paraId="35A1B3E3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77EEC80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7B43A697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44EA0EFE" w14:textId="77777777" w:rsidTr="00DD4C15">
        <w:trPr>
          <w:trHeight w:val="338"/>
        </w:trPr>
        <w:tc>
          <w:tcPr>
            <w:tcW w:w="1585" w:type="pct"/>
          </w:tcPr>
          <w:p w14:paraId="52B4B9AA" w14:textId="59B08AD1" w:rsidR="009E5D10" w:rsidRPr="007B64E6" w:rsidRDefault="009E5D10" w:rsidP="009E5D10">
            <w:r w:rsidRPr="000E212C">
              <w:rPr>
                <w:rFonts w:cs="LiberationSans"/>
              </w:rPr>
              <w:t xml:space="preserve">Latest research on emerging products  </w:t>
            </w:r>
          </w:p>
        </w:tc>
        <w:tc>
          <w:tcPr>
            <w:tcW w:w="1059" w:type="pct"/>
            <w:vAlign w:val="center"/>
          </w:tcPr>
          <w:p w14:paraId="7A4388BE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0BE1E700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746795C8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0FF13EFC" w14:textId="77777777" w:rsidTr="00DD4C15">
        <w:trPr>
          <w:trHeight w:val="338"/>
        </w:trPr>
        <w:tc>
          <w:tcPr>
            <w:tcW w:w="1585" w:type="pct"/>
          </w:tcPr>
          <w:p w14:paraId="624E117E" w14:textId="40B722A2" w:rsidR="009E5D10" w:rsidRPr="007B64E6" w:rsidRDefault="009E5D10" w:rsidP="009E5D10">
            <w:r w:rsidRPr="000E212C">
              <w:rPr>
                <w:rFonts w:cs="LiberationSans"/>
              </w:rPr>
              <w:t>Smoke-free parks</w:t>
            </w:r>
          </w:p>
        </w:tc>
        <w:tc>
          <w:tcPr>
            <w:tcW w:w="1059" w:type="pct"/>
            <w:vAlign w:val="center"/>
          </w:tcPr>
          <w:p w14:paraId="68020C34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19B0347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22D99336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0975E923" w14:textId="77777777" w:rsidTr="00DD4C15">
        <w:trPr>
          <w:trHeight w:val="338"/>
        </w:trPr>
        <w:tc>
          <w:tcPr>
            <w:tcW w:w="1585" w:type="pct"/>
          </w:tcPr>
          <w:p w14:paraId="3509FE26" w14:textId="5C1F6BC8" w:rsidR="009E5D10" w:rsidRPr="007B64E6" w:rsidRDefault="009E5D10" w:rsidP="009E5D10">
            <w:r w:rsidRPr="000E212C">
              <w:rPr>
                <w:rFonts w:cs="LiberationSans"/>
              </w:rPr>
              <w:t>Smoke-free housing</w:t>
            </w:r>
          </w:p>
        </w:tc>
        <w:tc>
          <w:tcPr>
            <w:tcW w:w="1059" w:type="pct"/>
            <w:vAlign w:val="center"/>
          </w:tcPr>
          <w:p w14:paraId="5B67BEE9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613D8F2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32768FC3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15DD6BBD" w14:textId="77777777" w:rsidTr="00DD4C15">
        <w:trPr>
          <w:trHeight w:val="338"/>
        </w:trPr>
        <w:tc>
          <w:tcPr>
            <w:tcW w:w="1585" w:type="pct"/>
          </w:tcPr>
          <w:p w14:paraId="0B7D8729" w14:textId="33588638" w:rsidR="009E5D10" w:rsidRPr="007B64E6" w:rsidRDefault="009E5D10" w:rsidP="009E5D10">
            <w:r w:rsidRPr="000E212C">
              <w:rPr>
                <w:rFonts w:cs="LiberationSans"/>
              </w:rPr>
              <w:t xml:space="preserve">Flavored tobacco products </w:t>
            </w:r>
          </w:p>
        </w:tc>
        <w:tc>
          <w:tcPr>
            <w:tcW w:w="1059" w:type="pct"/>
            <w:vAlign w:val="center"/>
          </w:tcPr>
          <w:p w14:paraId="69B6E025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27C1EABF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55576C2A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5D10" w:rsidRPr="007B64E6" w14:paraId="2F5451DD" w14:textId="77777777" w:rsidTr="00DD4C15">
        <w:trPr>
          <w:trHeight w:val="338"/>
        </w:trPr>
        <w:tc>
          <w:tcPr>
            <w:tcW w:w="1585" w:type="pct"/>
          </w:tcPr>
          <w:p w14:paraId="6A7AFB63" w14:textId="3DF5DE2E" w:rsidR="009E5D10" w:rsidRPr="007B64E6" w:rsidRDefault="009E5D10" w:rsidP="009E5D10">
            <w:r w:rsidRPr="000E212C">
              <w:rPr>
                <w:rFonts w:cs="LiberationSans"/>
              </w:rPr>
              <w:t>Youth activism for tobacco control</w:t>
            </w:r>
          </w:p>
        </w:tc>
        <w:tc>
          <w:tcPr>
            <w:tcW w:w="1059" w:type="pct"/>
            <w:vAlign w:val="center"/>
          </w:tcPr>
          <w:p w14:paraId="0B0AFAFB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F4B25E2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40F91981" w14:textId="77777777" w:rsidR="009E5D10" w:rsidRPr="007B64E6" w:rsidRDefault="009E5D10" w:rsidP="009E5D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06F7B791" w14:textId="77777777" w:rsidR="000B703C" w:rsidRPr="006545C9" w:rsidRDefault="000B703C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6849FAE8" w14:textId="77777777" w:rsidR="000B703C" w:rsidRPr="006545C9" w:rsidRDefault="000B703C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792B9030" w14:textId="09411AB3" w:rsidR="000B703C" w:rsidRPr="006545C9" w:rsidRDefault="00004EE1" w:rsidP="006545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 xml:space="preserve"> </w:t>
      </w:r>
      <w:r w:rsidR="000B703C" w:rsidRPr="006545C9">
        <w:rPr>
          <w:rFonts w:cs="LiberationSans"/>
          <w:sz w:val="24"/>
          <w:szCs w:val="24"/>
        </w:rPr>
        <w:t>Skills I'd like to develop while working with (coalition name) are (select all that apply):</w:t>
      </w:r>
    </w:p>
    <w:p w14:paraId="17476F96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Public speaking</w:t>
      </w:r>
    </w:p>
    <w:p w14:paraId="2A908192" w14:textId="77777777" w:rsidR="000B703C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Research</w:t>
      </w:r>
    </w:p>
    <w:p w14:paraId="759B79BD" w14:textId="0DEC285D" w:rsidR="001867C0" w:rsidRPr="006545C9" w:rsidRDefault="006E6740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Being involved in policy </w:t>
      </w:r>
      <w:r w:rsidR="009170E6">
        <w:rPr>
          <w:rFonts w:cs="LiberationSans"/>
          <w:sz w:val="24"/>
          <w:szCs w:val="24"/>
        </w:rPr>
        <w:t>change</w:t>
      </w:r>
    </w:p>
    <w:p w14:paraId="73BC36B7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How to talk to decision makers</w:t>
      </w:r>
    </w:p>
    <w:p w14:paraId="168C0212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lastRenderedPageBreak/>
        <w:t>Community organizing</w:t>
      </w:r>
    </w:p>
    <w:p w14:paraId="14381C1F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Event planning and coordination</w:t>
      </w:r>
    </w:p>
    <w:p w14:paraId="479B91DA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Creating effective presentations</w:t>
      </w:r>
    </w:p>
    <w:p w14:paraId="363721B3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Persuasive writing</w:t>
      </w:r>
    </w:p>
    <w:p w14:paraId="1D92E19C" w14:textId="77777777" w:rsidR="009170E6" w:rsidRDefault="009170E6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>Networking</w:t>
      </w:r>
    </w:p>
    <w:p w14:paraId="40DC4EC7" w14:textId="77777777" w:rsidR="000B703C" w:rsidRPr="006545C9" w:rsidRDefault="000B703C" w:rsidP="000B70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Media advocacy</w:t>
      </w:r>
    </w:p>
    <w:p w14:paraId="43BF1442" w14:textId="77777777" w:rsidR="005D32F5" w:rsidRPr="005D32F5" w:rsidRDefault="000B703C" w:rsidP="00EB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6545C9">
        <w:rPr>
          <w:rFonts w:cs="LiberationSans"/>
          <w:sz w:val="24"/>
          <w:szCs w:val="24"/>
        </w:rPr>
        <w:t>Other (please specify)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D32F5" w14:paraId="5A4B208D" w14:textId="77777777" w:rsidTr="0086557D">
        <w:trPr>
          <w:trHeight w:val="719"/>
        </w:trPr>
        <w:tc>
          <w:tcPr>
            <w:tcW w:w="9350" w:type="dxa"/>
          </w:tcPr>
          <w:p w14:paraId="0224D6A5" w14:textId="77777777" w:rsidR="005D32F5" w:rsidRDefault="005D32F5" w:rsidP="005D32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LiberationSans"/>
                <w:sz w:val="24"/>
                <w:szCs w:val="24"/>
              </w:rPr>
            </w:pPr>
          </w:p>
        </w:tc>
      </w:tr>
    </w:tbl>
    <w:p w14:paraId="1131407A" w14:textId="06644772" w:rsidR="000B703C" w:rsidRDefault="000B703C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50158BCC" w14:textId="65A0F177" w:rsidR="00635F91" w:rsidRDefault="00635F91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6A5C52B2" w14:textId="72DD6927" w:rsidR="00635F91" w:rsidRDefault="00635F91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3317EBFD" w14:textId="37C51543" w:rsidR="00635F91" w:rsidRDefault="00635F91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3AFB1599" w14:textId="09C60B92" w:rsidR="00635F91" w:rsidRDefault="00635F91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0DB686DB" w14:textId="7CB90FFC" w:rsidR="00635F91" w:rsidRPr="00635F91" w:rsidRDefault="00635F91" w:rsidP="00635F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</w:rPr>
      </w:pPr>
      <w:r w:rsidRPr="00635F91">
        <w:rPr>
          <w:rFonts w:cs="Times New Roman"/>
          <w:bCs/>
          <w:color w:val="000000" w:themeColor="text1"/>
        </w:rPr>
        <w:t>Please rate your current skill level in the following areas:</w:t>
      </w:r>
    </w:p>
    <w:p w14:paraId="382BA080" w14:textId="77777777" w:rsidR="00635F91" w:rsidRPr="00635F91" w:rsidRDefault="00635F91" w:rsidP="00635F91">
      <w:pPr>
        <w:pStyle w:val="ListParagraph"/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tbl>
      <w:tblPr>
        <w:tblStyle w:val="TableGrid2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64"/>
        <w:gridCol w:w="1980"/>
        <w:gridCol w:w="2070"/>
        <w:gridCol w:w="2336"/>
      </w:tblGrid>
      <w:tr w:rsidR="007B64E6" w:rsidRPr="007B64E6" w14:paraId="734BE7E0" w14:textId="77777777" w:rsidTr="0008629E">
        <w:trPr>
          <w:trHeight w:val="225"/>
        </w:trPr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2D8C3A3D" w14:textId="56684AE9" w:rsidR="007B64E6" w:rsidRPr="007B64E6" w:rsidRDefault="007B64E6" w:rsidP="007B64E6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7A2F6F8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Not at all knowledgeable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14:paraId="41E98CDE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Somewhat knowledgeable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7CDF565" w14:textId="77777777" w:rsidR="007B64E6" w:rsidRPr="007B64E6" w:rsidRDefault="007B64E6" w:rsidP="007B64E6">
            <w:pPr>
              <w:keepNext/>
              <w:keepLines/>
              <w:jc w:val="center"/>
              <w:rPr>
                <w:rFonts w:eastAsiaTheme="majorEastAsia" w:cstheme="majorBidi"/>
                <w:color w:val="000000" w:themeColor="text1"/>
              </w:rPr>
            </w:pPr>
            <w:r w:rsidRPr="007B64E6">
              <w:rPr>
                <w:rFonts w:eastAsiaTheme="majorEastAsia" w:cstheme="majorBidi"/>
                <w:color w:val="000000" w:themeColor="text1"/>
              </w:rPr>
              <w:t>Very knowledgeable</w:t>
            </w:r>
          </w:p>
        </w:tc>
      </w:tr>
      <w:tr w:rsidR="007B64E6" w:rsidRPr="007B64E6" w14:paraId="0B305428" w14:textId="77777777" w:rsidTr="00DD4C15">
        <w:trPr>
          <w:trHeight w:val="338"/>
        </w:trPr>
        <w:tc>
          <w:tcPr>
            <w:tcW w:w="1585" w:type="pct"/>
          </w:tcPr>
          <w:p w14:paraId="420B6174" w14:textId="77777777" w:rsidR="007B64E6" w:rsidRPr="007B64E6" w:rsidRDefault="007B64E6" w:rsidP="007B64E6">
            <w:r w:rsidRPr="007B64E6">
              <w:t>Public speaking</w:t>
            </w:r>
          </w:p>
        </w:tc>
        <w:tc>
          <w:tcPr>
            <w:tcW w:w="1059" w:type="pct"/>
            <w:vAlign w:val="center"/>
          </w:tcPr>
          <w:p w14:paraId="49A67A54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2AFC488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7C134AFA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6DDD7961" w14:textId="77777777" w:rsidTr="00DD4C15">
        <w:trPr>
          <w:trHeight w:val="338"/>
        </w:trPr>
        <w:tc>
          <w:tcPr>
            <w:tcW w:w="1585" w:type="pct"/>
          </w:tcPr>
          <w:p w14:paraId="58193568" w14:textId="77777777" w:rsidR="007B64E6" w:rsidRPr="007B64E6" w:rsidRDefault="007B64E6" w:rsidP="007B64E6">
            <w:r w:rsidRPr="007B64E6">
              <w:t xml:space="preserve">Research </w:t>
            </w:r>
          </w:p>
        </w:tc>
        <w:tc>
          <w:tcPr>
            <w:tcW w:w="1059" w:type="pct"/>
            <w:vAlign w:val="center"/>
          </w:tcPr>
          <w:p w14:paraId="5A22BD6F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01CA1F53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42205804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47651655" w14:textId="77777777" w:rsidTr="00DD4C15">
        <w:trPr>
          <w:trHeight w:val="338"/>
        </w:trPr>
        <w:tc>
          <w:tcPr>
            <w:tcW w:w="1585" w:type="pct"/>
          </w:tcPr>
          <w:p w14:paraId="64866C9B" w14:textId="77777777" w:rsidR="007B64E6" w:rsidRPr="007B64E6" w:rsidRDefault="007B64E6" w:rsidP="007B64E6">
            <w:r w:rsidRPr="007B64E6">
              <w:t>Understanding the policy process</w:t>
            </w:r>
          </w:p>
        </w:tc>
        <w:tc>
          <w:tcPr>
            <w:tcW w:w="1059" w:type="pct"/>
            <w:vAlign w:val="center"/>
          </w:tcPr>
          <w:p w14:paraId="14016595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4A2AE7E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400CD571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4D7CF680" w14:textId="77777777" w:rsidTr="00DD4C15">
        <w:trPr>
          <w:trHeight w:val="338"/>
        </w:trPr>
        <w:tc>
          <w:tcPr>
            <w:tcW w:w="1585" w:type="pct"/>
          </w:tcPr>
          <w:p w14:paraId="0C16A342" w14:textId="77777777" w:rsidR="007B64E6" w:rsidRPr="007B64E6" w:rsidRDefault="007B64E6" w:rsidP="007B64E6">
            <w:r w:rsidRPr="007B64E6">
              <w:t xml:space="preserve">How to talk to decision makers </w:t>
            </w:r>
          </w:p>
        </w:tc>
        <w:tc>
          <w:tcPr>
            <w:tcW w:w="1059" w:type="pct"/>
            <w:vAlign w:val="center"/>
          </w:tcPr>
          <w:p w14:paraId="5B81CF6D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1DFF6822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6A4AAA87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0FEB26C1" w14:textId="77777777" w:rsidTr="00DD4C15">
        <w:trPr>
          <w:trHeight w:val="338"/>
        </w:trPr>
        <w:tc>
          <w:tcPr>
            <w:tcW w:w="1585" w:type="pct"/>
          </w:tcPr>
          <w:p w14:paraId="4E097733" w14:textId="77777777" w:rsidR="007B64E6" w:rsidRPr="007B64E6" w:rsidRDefault="007B64E6" w:rsidP="007B64E6">
            <w:r w:rsidRPr="007B64E6">
              <w:t xml:space="preserve">Community organizing </w:t>
            </w:r>
          </w:p>
        </w:tc>
        <w:tc>
          <w:tcPr>
            <w:tcW w:w="1059" w:type="pct"/>
            <w:vAlign w:val="center"/>
          </w:tcPr>
          <w:p w14:paraId="5C2EAC2D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05903396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0817B0ED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67A4AC1F" w14:textId="77777777" w:rsidTr="00DD4C15">
        <w:trPr>
          <w:trHeight w:val="338"/>
        </w:trPr>
        <w:tc>
          <w:tcPr>
            <w:tcW w:w="1585" w:type="pct"/>
          </w:tcPr>
          <w:p w14:paraId="4B3A657F" w14:textId="77777777" w:rsidR="007B64E6" w:rsidRPr="007B64E6" w:rsidRDefault="007B64E6" w:rsidP="007B64E6">
            <w:r w:rsidRPr="007B64E6">
              <w:t xml:space="preserve">Event planning and coordination </w:t>
            </w:r>
          </w:p>
        </w:tc>
        <w:tc>
          <w:tcPr>
            <w:tcW w:w="1059" w:type="pct"/>
            <w:vAlign w:val="center"/>
          </w:tcPr>
          <w:p w14:paraId="1A54997F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A91673E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773281A6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065B136F" w14:textId="77777777" w:rsidTr="00DD4C15">
        <w:trPr>
          <w:trHeight w:val="338"/>
        </w:trPr>
        <w:tc>
          <w:tcPr>
            <w:tcW w:w="1585" w:type="pct"/>
          </w:tcPr>
          <w:p w14:paraId="336C13FA" w14:textId="77777777" w:rsidR="007B64E6" w:rsidRPr="007B64E6" w:rsidRDefault="007B64E6" w:rsidP="007B64E6">
            <w:r w:rsidRPr="007B64E6">
              <w:t xml:space="preserve">Creating effective presentations </w:t>
            </w:r>
          </w:p>
        </w:tc>
        <w:tc>
          <w:tcPr>
            <w:tcW w:w="1059" w:type="pct"/>
            <w:vAlign w:val="center"/>
          </w:tcPr>
          <w:p w14:paraId="54473B2E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4BB639FD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28DB766E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3DE0F819" w14:textId="77777777" w:rsidTr="00DD4C15">
        <w:trPr>
          <w:trHeight w:val="338"/>
        </w:trPr>
        <w:tc>
          <w:tcPr>
            <w:tcW w:w="1585" w:type="pct"/>
          </w:tcPr>
          <w:p w14:paraId="6F054903" w14:textId="77777777" w:rsidR="007B64E6" w:rsidRPr="007B64E6" w:rsidRDefault="007B64E6" w:rsidP="007B64E6">
            <w:r w:rsidRPr="007B64E6">
              <w:t>Persuasive writing</w:t>
            </w:r>
          </w:p>
        </w:tc>
        <w:tc>
          <w:tcPr>
            <w:tcW w:w="1059" w:type="pct"/>
            <w:vAlign w:val="center"/>
          </w:tcPr>
          <w:p w14:paraId="38CEE111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739D0F15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6B588486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5E864656" w14:textId="77777777" w:rsidTr="00DD4C15">
        <w:trPr>
          <w:trHeight w:val="338"/>
        </w:trPr>
        <w:tc>
          <w:tcPr>
            <w:tcW w:w="1585" w:type="pct"/>
          </w:tcPr>
          <w:p w14:paraId="7A9AB4D0" w14:textId="77777777" w:rsidR="007B64E6" w:rsidRPr="007B64E6" w:rsidRDefault="007B64E6" w:rsidP="007B64E6">
            <w:r w:rsidRPr="007B64E6">
              <w:t xml:space="preserve">Advocating for change </w:t>
            </w:r>
          </w:p>
        </w:tc>
        <w:tc>
          <w:tcPr>
            <w:tcW w:w="1059" w:type="pct"/>
            <w:vAlign w:val="center"/>
          </w:tcPr>
          <w:p w14:paraId="1C1798AF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504934A2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23751A7F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7B64E6" w:rsidRPr="007B64E6" w14:paraId="1A9BBA7B" w14:textId="77777777" w:rsidTr="00DD4C15">
        <w:trPr>
          <w:trHeight w:val="338"/>
        </w:trPr>
        <w:tc>
          <w:tcPr>
            <w:tcW w:w="1585" w:type="pct"/>
          </w:tcPr>
          <w:p w14:paraId="60454707" w14:textId="77777777" w:rsidR="007B64E6" w:rsidRPr="007B64E6" w:rsidRDefault="007B64E6" w:rsidP="007B64E6">
            <w:r w:rsidRPr="007B64E6">
              <w:t xml:space="preserve">Media advocacy </w:t>
            </w:r>
          </w:p>
        </w:tc>
        <w:tc>
          <w:tcPr>
            <w:tcW w:w="1059" w:type="pct"/>
            <w:vAlign w:val="center"/>
          </w:tcPr>
          <w:p w14:paraId="5CC2C610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14:paraId="37352A95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49" w:type="pct"/>
            <w:vAlign w:val="center"/>
          </w:tcPr>
          <w:p w14:paraId="0DAF56A5" w14:textId="77777777" w:rsidR="007B64E6" w:rsidRPr="007B64E6" w:rsidRDefault="007B64E6" w:rsidP="007B64E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3833CD2F" w14:textId="77777777" w:rsidR="006545C9" w:rsidRPr="006545C9" w:rsidRDefault="006545C9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10A0D6B1" w14:textId="77777777" w:rsidR="000B703C" w:rsidRPr="006545C9" w:rsidRDefault="000B703C" w:rsidP="000B703C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2794C16C" w14:textId="496CC9E8" w:rsidR="00982498" w:rsidRPr="00982498" w:rsidRDefault="00982498" w:rsidP="009824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982498">
        <w:rPr>
          <w:rFonts w:cs="LiberationSans"/>
          <w:sz w:val="24"/>
          <w:szCs w:val="24"/>
        </w:rPr>
        <w:t xml:space="preserve">Is there anything else you would like us to know about you?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498" w:rsidRPr="006545C9" w14:paraId="23AB9898" w14:textId="77777777" w:rsidTr="002C5A56">
        <w:trPr>
          <w:trHeight w:val="980"/>
        </w:trPr>
        <w:tc>
          <w:tcPr>
            <w:tcW w:w="9350" w:type="dxa"/>
          </w:tcPr>
          <w:p w14:paraId="10CD00FD" w14:textId="77777777" w:rsidR="00982498" w:rsidRPr="006545C9" w:rsidRDefault="00982498" w:rsidP="002C5A56">
            <w:pPr>
              <w:autoSpaceDE w:val="0"/>
              <w:autoSpaceDN w:val="0"/>
              <w:adjustRightInd w:val="0"/>
              <w:rPr>
                <w:rFonts w:cs="LiberationSans"/>
                <w:sz w:val="24"/>
                <w:szCs w:val="24"/>
              </w:rPr>
            </w:pPr>
          </w:p>
        </w:tc>
      </w:tr>
    </w:tbl>
    <w:p w14:paraId="0558F36F" w14:textId="77777777" w:rsidR="000B703C" w:rsidRPr="006545C9" w:rsidRDefault="000B703C" w:rsidP="00982498">
      <w:pPr>
        <w:pStyle w:val="ListParagraph"/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407FA677" w14:textId="77777777" w:rsidR="000B703C" w:rsidRPr="006545C9" w:rsidRDefault="000B703C" w:rsidP="000B703C">
      <w:pPr>
        <w:pStyle w:val="ListParagraph"/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587AAB15" w14:textId="77777777" w:rsidR="000B703C" w:rsidRPr="005D32F5" w:rsidRDefault="000B703C" w:rsidP="005D32F5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sectPr w:rsidR="000B703C" w:rsidRPr="005D32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D780" w14:textId="77777777" w:rsidR="008B26D0" w:rsidRDefault="008B26D0" w:rsidP="00EB1DAA">
      <w:pPr>
        <w:spacing w:after="0" w:line="240" w:lineRule="auto"/>
      </w:pPr>
      <w:r>
        <w:separator/>
      </w:r>
    </w:p>
  </w:endnote>
  <w:endnote w:type="continuationSeparator" w:id="0">
    <w:p w14:paraId="2DCAAF5C" w14:textId="77777777" w:rsidR="008B26D0" w:rsidRDefault="008B26D0" w:rsidP="00EB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7EE4" w14:textId="77777777" w:rsidR="008B26D0" w:rsidRDefault="008B26D0" w:rsidP="00EB1DAA">
      <w:pPr>
        <w:spacing w:after="0" w:line="240" w:lineRule="auto"/>
      </w:pPr>
      <w:r>
        <w:separator/>
      </w:r>
    </w:p>
  </w:footnote>
  <w:footnote w:type="continuationSeparator" w:id="0">
    <w:p w14:paraId="58129EEA" w14:textId="77777777" w:rsidR="008B26D0" w:rsidRDefault="008B26D0" w:rsidP="00EB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EB1DAA" w14:paraId="07D7CA2C" w14:textId="77777777" w:rsidTr="001E57F2">
      <w:trPr>
        <w:trHeight w:val="620"/>
      </w:trPr>
      <w:tc>
        <w:tcPr>
          <w:tcW w:w="9350" w:type="dxa"/>
          <w:shd w:val="clear" w:color="auto" w:fill="767171" w:themeFill="background2" w:themeFillShade="80"/>
        </w:tcPr>
        <w:p w14:paraId="3E8ED03F" w14:textId="77777777" w:rsidR="00EB1DAA" w:rsidRPr="003B4622" w:rsidRDefault="00EB1DAA" w:rsidP="00EB1DAA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Youth Coalition Intake</w:t>
          </w:r>
          <w:r w:rsidRPr="003B4622">
            <w:rPr>
              <w:sz w:val="36"/>
              <w:szCs w:val="36"/>
            </w:rPr>
            <w:t xml:space="preserve"> Survey</w:t>
          </w:r>
        </w:p>
      </w:tc>
    </w:tr>
  </w:tbl>
  <w:p w14:paraId="79F18F11" w14:textId="77777777" w:rsidR="00EB1DAA" w:rsidRDefault="00EB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6A"/>
    <w:multiLevelType w:val="hybridMultilevel"/>
    <w:tmpl w:val="7C7C37E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7C4"/>
    <w:multiLevelType w:val="hybridMultilevel"/>
    <w:tmpl w:val="E72ACCDC"/>
    <w:lvl w:ilvl="0" w:tplc="CC0C7408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65944"/>
    <w:multiLevelType w:val="hybridMultilevel"/>
    <w:tmpl w:val="318C533A"/>
    <w:lvl w:ilvl="0" w:tplc="6ECE31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570"/>
    <w:multiLevelType w:val="hybridMultilevel"/>
    <w:tmpl w:val="916AF750"/>
    <w:lvl w:ilvl="0" w:tplc="968CE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0B14"/>
    <w:multiLevelType w:val="hybridMultilevel"/>
    <w:tmpl w:val="AF90B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00B"/>
    <w:multiLevelType w:val="hybridMultilevel"/>
    <w:tmpl w:val="DBC6C83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56E6"/>
    <w:multiLevelType w:val="hybridMultilevel"/>
    <w:tmpl w:val="0F1626BE"/>
    <w:lvl w:ilvl="0" w:tplc="5E066FB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15B3"/>
    <w:multiLevelType w:val="hybridMultilevel"/>
    <w:tmpl w:val="3D205124"/>
    <w:lvl w:ilvl="0" w:tplc="968CE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6280"/>
    <w:multiLevelType w:val="hybridMultilevel"/>
    <w:tmpl w:val="EEC23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597D"/>
    <w:multiLevelType w:val="hybridMultilevel"/>
    <w:tmpl w:val="B7E084A8"/>
    <w:lvl w:ilvl="0" w:tplc="968CE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2"/>
    <w:rsid w:val="00004EE1"/>
    <w:rsid w:val="00055E8D"/>
    <w:rsid w:val="00062A25"/>
    <w:rsid w:val="0008629E"/>
    <w:rsid w:val="000B703C"/>
    <w:rsid w:val="001346F7"/>
    <w:rsid w:val="00153259"/>
    <w:rsid w:val="0017738E"/>
    <w:rsid w:val="001867C0"/>
    <w:rsid w:val="001B4B51"/>
    <w:rsid w:val="001B6B79"/>
    <w:rsid w:val="001C2131"/>
    <w:rsid w:val="001E1B6D"/>
    <w:rsid w:val="002F4269"/>
    <w:rsid w:val="003A00BE"/>
    <w:rsid w:val="003B4622"/>
    <w:rsid w:val="003C7446"/>
    <w:rsid w:val="004433CB"/>
    <w:rsid w:val="005235FD"/>
    <w:rsid w:val="005471C6"/>
    <w:rsid w:val="005D32F5"/>
    <w:rsid w:val="005E3AA7"/>
    <w:rsid w:val="006147DC"/>
    <w:rsid w:val="00635F91"/>
    <w:rsid w:val="006545C9"/>
    <w:rsid w:val="00676C8E"/>
    <w:rsid w:val="006951C1"/>
    <w:rsid w:val="006E6740"/>
    <w:rsid w:val="006E7FD4"/>
    <w:rsid w:val="00723882"/>
    <w:rsid w:val="00743532"/>
    <w:rsid w:val="007628F4"/>
    <w:rsid w:val="007B64E6"/>
    <w:rsid w:val="008166E4"/>
    <w:rsid w:val="00835E6C"/>
    <w:rsid w:val="00861A80"/>
    <w:rsid w:val="0086557D"/>
    <w:rsid w:val="00876C98"/>
    <w:rsid w:val="008B26D0"/>
    <w:rsid w:val="008F7755"/>
    <w:rsid w:val="00912F88"/>
    <w:rsid w:val="009170E6"/>
    <w:rsid w:val="00947DA6"/>
    <w:rsid w:val="00972A24"/>
    <w:rsid w:val="00973B4F"/>
    <w:rsid w:val="00982498"/>
    <w:rsid w:val="009E5D10"/>
    <w:rsid w:val="00B9493F"/>
    <w:rsid w:val="00BB3ED8"/>
    <w:rsid w:val="00C41C4C"/>
    <w:rsid w:val="00C91DD5"/>
    <w:rsid w:val="00D122B5"/>
    <w:rsid w:val="00D12A9B"/>
    <w:rsid w:val="00EA7C3C"/>
    <w:rsid w:val="00EB1DAA"/>
    <w:rsid w:val="00ED32E2"/>
    <w:rsid w:val="00ED4740"/>
    <w:rsid w:val="00EE05FE"/>
    <w:rsid w:val="00EE0833"/>
    <w:rsid w:val="00EF3257"/>
    <w:rsid w:val="00F61642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9E1C"/>
  <w15:chartTrackingRefBased/>
  <w15:docId w15:val="{4BA1BD13-9368-4D77-A873-9E6E435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FD4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spacing w:val="8"/>
      <w:szCs w:val="16"/>
    </w:rPr>
  </w:style>
  <w:style w:type="paragraph" w:styleId="Heading3">
    <w:name w:val="heading 3"/>
    <w:basedOn w:val="Normal"/>
    <w:next w:val="Normal"/>
    <w:link w:val="Heading3Char"/>
    <w:qFormat/>
    <w:rsid w:val="006E7FD4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b/>
      <w:spacing w:val="8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6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C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FD4"/>
    <w:rPr>
      <w:rFonts w:asciiTheme="majorHAnsi" w:eastAsia="Times New Roman" w:hAnsiTheme="majorHAnsi" w:cs="Times New Roman"/>
      <w:b/>
      <w:spacing w:val="8"/>
      <w:szCs w:val="16"/>
    </w:rPr>
  </w:style>
  <w:style w:type="character" w:customStyle="1" w:styleId="Heading3Char">
    <w:name w:val="Heading 3 Char"/>
    <w:basedOn w:val="DefaultParagraphFont"/>
    <w:link w:val="Heading3"/>
    <w:rsid w:val="006E7FD4"/>
    <w:rPr>
      <w:rFonts w:asciiTheme="majorHAnsi" w:eastAsia="Times New Roman" w:hAnsiTheme="majorHAnsi" w:cs="Times New Roman"/>
      <w:b/>
      <w:spacing w:val="8"/>
      <w:sz w:val="20"/>
      <w:szCs w:val="16"/>
    </w:rPr>
  </w:style>
  <w:style w:type="paragraph" w:customStyle="1" w:styleId="NumberedList">
    <w:name w:val="Numbered List"/>
    <w:basedOn w:val="Normal"/>
    <w:qFormat/>
    <w:rsid w:val="006E7FD4"/>
    <w:pPr>
      <w:numPr>
        <w:numId w:val="4"/>
      </w:numPr>
      <w:spacing w:after="0" w:line="240" w:lineRule="auto"/>
    </w:pPr>
    <w:rPr>
      <w:rFonts w:eastAsia="Times New Roman" w:cs="Times New Roman"/>
      <w:spacing w:val="8"/>
      <w:sz w:val="18"/>
      <w:szCs w:val="16"/>
    </w:rPr>
  </w:style>
  <w:style w:type="paragraph" w:customStyle="1" w:styleId="Numbers">
    <w:name w:val="Numbers"/>
    <w:basedOn w:val="Normal"/>
    <w:qFormat/>
    <w:rsid w:val="006E7FD4"/>
    <w:pPr>
      <w:spacing w:after="0" w:line="240" w:lineRule="auto"/>
      <w:jc w:val="center"/>
    </w:pPr>
    <w:rPr>
      <w:rFonts w:eastAsia="Times New Roman" w:cs="Times New Roman"/>
      <w:spacing w:val="8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AA"/>
  </w:style>
  <w:style w:type="paragraph" w:styleId="Footer">
    <w:name w:val="footer"/>
    <w:basedOn w:val="Normal"/>
    <w:link w:val="FooterChar"/>
    <w:uiPriority w:val="99"/>
    <w:unhideWhenUsed/>
    <w:rsid w:val="00EB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AA"/>
  </w:style>
  <w:style w:type="table" w:customStyle="1" w:styleId="TableGrid1">
    <w:name w:val="Table Grid1"/>
    <w:basedOn w:val="TableNormal"/>
    <w:next w:val="TableGrid"/>
    <w:rsid w:val="007B64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B64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7112-9B9F-4D30-A690-47EE9AB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 Lippert</dc:creator>
  <cp:keywords/>
  <dc:description/>
  <cp:lastModifiedBy>Danielle Lippert</cp:lastModifiedBy>
  <cp:revision>4</cp:revision>
  <cp:lastPrinted>2018-04-26T16:49:00Z</cp:lastPrinted>
  <dcterms:created xsi:type="dcterms:W3CDTF">2018-07-25T17:19:00Z</dcterms:created>
  <dcterms:modified xsi:type="dcterms:W3CDTF">2018-07-25T18:03:00Z</dcterms:modified>
</cp:coreProperties>
</file>